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6A8" w:rsidRDefault="004366A8" w:rsidP="004366A8">
      <w:pPr>
        <w:jc w:val="right"/>
        <w:rPr>
          <w:rFonts w:eastAsia="Times New Roman" w:cstheme="minorHAnsi"/>
          <w:i/>
          <w:sz w:val="20"/>
          <w:lang w:eastAsia="pl-PL"/>
        </w:rPr>
      </w:pPr>
      <w:bookmarkStart w:id="0" w:name="_GoBack"/>
      <w:bookmarkEnd w:id="0"/>
    </w:p>
    <w:p w:rsidR="004366A8" w:rsidRDefault="004366A8" w:rsidP="00255D07">
      <w:pPr>
        <w:spacing w:after="0"/>
        <w:jc w:val="right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Poznań, 27 marca 2019 r.</w:t>
      </w:r>
    </w:p>
    <w:p w:rsidR="00255D07" w:rsidRPr="004366A8" w:rsidRDefault="00255D07" w:rsidP="004366A8">
      <w:pPr>
        <w:jc w:val="right"/>
        <w:rPr>
          <w:rFonts w:eastAsia="Times New Roman" w:cstheme="minorHAnsi"/>
          <w:i/>
          <w:sz w:val="20"/>
          <w:lang w:eastAsia="pl-PL"/>
        </w:rPr>
      </w:pPr>
      <w:r>
        <w:rPr>
          <w:rFonts w:eastAsia="Times New Roman" w:cstheme="minorHAnsi"/>
          <w:i/>
          <w:sz w:val="20"/>
          <w:lang w:eastAsia="pl-PL"/>
        </w:rPr>
        <w:t>Informacja prasowa</w:t>
      </w:r>
    </w:p>
    <w:p w:rsidR="009941B3" w:rsidRDefault="00B803F9" w:rsidP="004366A8">
      <w:pPr>
        <w:spacing w:before="240"/>
        <w:jc w:val="center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Historii bieg – Półmaraton 100-lecia Uniwersytetu Poznańskiego</w:t>
      </w:r>
    </w:p>
    <w:p w:rsidR="00B803F9" w:rsidRDefault="00DA346C" w:rsidP="000B7C14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W </w:t>
      </w:r>
      <w:r w:rsidR="008728DF">
        <w:rPr>
          <w:rFonts w:eastAsia="Times New Roman" w:cstheme="minorHAnsi"/>
          <w:b/>
          <w:lang w:eastAsia="pl-PL"/>
        </w:rPr>
        <w:t xml:space="preserve">obecności </w:t>
      </w:r>
      <w:r w:rsidR="001678EE">
        <w:rPr>
          <w:rFonts w:eastAsia="Times New Roman" w:cstheme="minorHAnsi"/>
          <w:b/>
          <w:lang w:eastAsia="pl-PL"/>
        </w:rPr>
        <w:t xml:space="preserve">pierwszego rektora </w:t>
      </w:r>
      <w:r>
        <w:rPr>
          <w:rFonts w:eastAsia="Times New Roman" w:cstheme="minorHAnsi"/>
          <w:b/>
          <w:lang w:eastAsia="pl-PL"/>
        </w:rPr>
        <w:t>Uniwersytetu Poznańskiego</w:t>
      </w:r>
      <w:r w:rsidR="002276C5">
        <w:rPr>
          <w:rFonts w:eastAsia="Times New Roman" w:cstheme="minorHAnsi"/>
          <w:b/>
          <w:lang w:eastAsia="pl-PL"/>
        </w:rPr>
        <w:t xml:space="preserve"> </w:t>
      </w:r>
      <w:r w:rsidR="002276C5" w:rsidRPr="002276C5">
        <w:rPr>
          <w:rFonts w:eastAsia="Times New Roman" w:cstheme="minorHAnsi"/>
          <w:b/>
          <w:lang w:eastAsia="pl-PL"/>
        </w:rPr>
        <w:t>– prof. Heliodora Święcickiego</w:t>
      </w:r>
      <w:r w:rsidR="008728DF">
        <w:rPr>
          <w:rFonts w:eastAsia="Times New Roman" w:cstheme="minorHAnsi"/>
          <w:b/>
          <w:lang w:eastAsia="pl-PL"/>
        </w:rPr>
        <w:t xml:space="preserve"> rozpocznie </w:t>
      </w:r>
      <w:r w:rsidR="00B803F9">
        <w:rPr>
          <w:rFonts w:eastAsia="Times New Roman" w:cstheme="minorHAnsi"/>
          <w:b/>
          <w:lang w:eastAsia="pl-PL"/>
        </w:rPr>
        <w:t xml:space="preserve">się </w:t>
      </w:r>
      <w:r w:rsidR="008728DF">
        <w:rPr>
          <w:rFonts w:eastAsia="Times New Roman" w:cstheme="minorHAnsi"/>
          <w:b/>
          <w:lang w:eastAsia="pl-PL"/>
        </w:rPr>
        <w:t>bieg przez historię poznańskiego środowiska akademickiego podczas Półmaratonu 100-lecia Uniwersytetu Poznańskiego</w:t>
      </w:r>
      <w:r w:rsidR="00B803F9">
        <w:rPr>
          <w:rFonts w:eastAsia="Times New Roman" w:cstheme="minorHAnsi"/>
          <w:b/>
          <w:lang w:eastAsia="pl-PL"/>
        </w:rPr>
        <w:t xml:space="preserve"> organizowanego</w:t>
      </w:r>
      <w:r w:rsidR="008728DF">
        <w:rPr>
          <w:rFonts w:eastAsia="Times New Roman" w:cstheme="minorHAnsi"/>
          <w:b/>
          <w:lang w:eastAsia="pl-PL"/>
        </w:rPr>
        <w:t xml:space="preserve"> w ramach 12. </w:t>
      </w:r>
      <w:r w:rsidR="00B803F9">
        <w:rPr>
          <w:rFonts w:eastAsia="Times New Roman" w:cstheme="minorHAnsi"/>
          <w:b/>
          <w:lang w:eastAsia="pl-PL"/>
        </w:rPr>
        <w:t xml:space="preserve">PKO </w:t>
      </w:r>
      <w:r w:rsidR="008728DF">
        <w:rPr>
          <w:rFonts w:eastAsia="Times New Roman" w:cstheme="minorHAnsi"/>
          <w:b/>
          <w:lang w:eastAsia="pl-PL"/>
        </w:rPr>
        <w:t xml:space="preserve">Poznań Półmaratonu. </w:t>
      </w:r>
      <w:r w:rsidR="00B803F9">
        <w:rPr>
          <w:rFonts w:eastAsia="Times New Roman" w:cstheme="minorHAnsi"/>
          <w:b/>
          <w:lang w:eastAsia="pl-PL"/>
        </w:rPr>
        <w:t>Zapi</w:t>
      </w:r>
      <w:r>
        <w:rPr>
          <w:rFonts w:eastAsia="Times New Roman" w:cstheme="minorHAnsi"/>
          <w:b/>
          <w:lang w:eastAsia="pl-PL"/>
        </w:rPr>
        <w:t xml:space="preserve">sując się do jednej z czterech </w:t>
      </w:r>
      <w:r w:rsidR="00B803F9">
        <w:rPr>
          <w:rFonts w:eastAsia="Times New Roman" w:cstheme="minorHAnsi"/>
          <w:b/>
          <w:lang w:eastAsia="pl-PL"/>
        </w:rPr>
        <w:t>kategorii</w:t>
      </w:r>
      <w:r w:rsidR="00D9644F">
        <w:rPr>
          <w:rFonts w:eastAsia="Times New Roman" w:cstheme="minorHAnsi"/>
          <w:b/>
          <w:lang w:eastAsia="pl-PL"/>
        </w:rPr>
        <w:t>,</w:t>
      </w:r>
      <w:r w:rsidR="00B803F9">
        <w:rPr>
          <w:rFonts w:eastAsia="Times New Roman" w:cstheme="minorHAnsi"/>
          <w:b/>
          <w:lang w:eastAsia="pl-PL"/>
        </w:rPr>
        <w:t xml:space="preserve"> można być częścią tego wyjątkowego wydarzenia. </w:t>
      </w:r>
    </w:p>
    <w:p w:rsidR="000D07D6" w:rsidRDefault="001678EE" w:rsidP="001678EE">
      <w:pPr>
        <w:jc w:val="both"/>
        <w:rPr>
          <w:rFonts w:eastAsia="Times New Roman" w:cstheme="minorHAnsi"/>
          <w:lang w:eastAsia="pl-PL"/>
        </w:rPr>
      </w:pPr>
      <w:r w:rsidRPr="001678EE">
        <w:rPr>
          <w:rFonts w:eastAsia="Times New Roman" w:cstheme="minorHAnsi"/>
          <w:lang w:eastAsia="pl-PL"/>
        </w:rPr>
        <w:t>Trzynaście stanowisk</w:t>
      </w:r>
      <w:r>
        <w:rPr>
          <w:rFonts w:eastAsia="Times New Roman" w:cstheme="minorHAnsi"/>
          <w:lang w:eastAsia="pl-PL"/>
        </w:rPr>
        <w:t xml:space="preserve"> z datami</w:t>
      </w:r>
      <w:r w:rsidR="002276C5">
        <w:rPr>
          <w:rFonts w:eastAsia="Times New Roman" w:cstheme="minorHAnsi"/>
          <w:lang w:eastAsia="pl-PL"/>
        </w:rPr>
        <w:t xml:space="preserve"> ważnych wydarzeń</w:t>
      </w:r>
      <w:r>
        <w:rPr>
          <w:rFonts w:eastAsia="Times New Roman" w:cstheme="minorHAnsi"/>
          <w:lang w:eastAsia="pl-PL"/>
        </w:rPr>
        <w:t>,</w:t>
      </w:r>
      <w:r w:rsidR="00D9644F">
        <w:rPr>
          <w:rFonts w:eastAsia="Times New Roman" w:cstheme="minorHAnsi"/>
          <w:lang w:eastAsia="pl-PL"/>
        </w:rPr>
        <w:t xml:space="preserve"> </w:t>
      </w:r>
      <w:r w:rsidR="002276C5">
        <w:rPr>
          <w:rFonts w:eastAsia="Times New Roman" w:cstheme="minorHAnsi"/>
          <w:lang w:eastAsia="pl-PL"/>
        </w:rPr>
        <w:t>studenci</w:t>
      </w:r>
      <w:r w:rsidRPr="001678EE">
        <w:rPr>
          <w:rFonts w:eastAsia="Times New Roman" w:cstheme="minorHAnsi"/>
          <w:lang w:eastAsia="pl-PL"/>
        </w:rPr>
        <w:t xml:space="preserve"> oraz</w:t>
      </w:r>
      <w:r w:rsidR="00D9644F">
        <w:rPr>
          <w:rFonts w:eastAsia="Times New Roman" w:cstheme="minorHAnsi"/>
          <w:lang w:eastAsia="pl-PL"/>
        </w:rPr>
        <w:t xml:space="preserve"> grupy rekonstrukcyjne</w:t>
      </w:r>
      <w:r w:rsidRPr="001678EE">
        <w:rPr>
          <w:rFonts w:eastAsia="Times New Roman" w:cstheme="minorHAnsi"/>
          <w:lang w:eastAsia="pl-PL"/>
        </w:rPr>
        <w:t xml:space="preserve"> </w:t>
      </w:r>
      <w:r w:rsidR="00D9644F">
        <w:rPr>
          <w:rFonts w:eastAsia="Times New Roman" w:cstheme="minorHAnsi"/>
          <w:lang w:eastAsia="pl-PL"/>
        </w:rPr>
        <w:t xml:space="preserve">będą </w:t>
      </w:r>
      <w:r w:rsidRPr="001678EE">
        <w:rPr>
          <w:rFonts w:eastAsia="Times New Roman" w:cstheme="minorHAnsi"/>
          <w:lang w:eastAsia="pl-PL"/>
        </w:rPr>
        <w:t xml:space="preserve">towarzyszyć biegaczom </w:t>
      </w:r>
      <w:r>
        <w:rPr>
          <w:rFonts w:eastAsia="Times New Roman" w:cstheme="minorHAnsi"/>
          <w:lang w:eastAsia="pl-PL"/>
        </w:rPr>
        <w:t xml:space="preserve">na trasie poznańskiego półmaratonu. </w:t>
      </w:r>
      <w:r w:rsidR="004A0963">
        <w:rPr>
          <w:rFonts w:eastAsia="Times New Roman" w:cstheme="minorHAnsi"/>
          <w:lang w:eastAsia="pl-PL"/>
        </w:rPr>
        <w:t>W biegu</w:t>
      </w:r>
      <w:r w:rsidR="00D9644F">
        <w:rPr>
          <w:rFonts w:eastAsia="Times New Roman" w:cstheme="minorHAnsi"/>
          <w:lang w:eastAsia="pl-PL"/>
        </w:rPr>
        <w:t xml:space="preserve"> z historią w tle, jakim jest Półmaraton 100-lecia UP, </w:t>
      </w:r>
      <w:r w:rsidR="004A0963">
        <w:rPr>
          <w:rFonts w:eastAsia="Times New Roman" w:cstheme="minorHAnsi"/>
          <w:lang w:eastAsia="pl-PL"/>
        </w:rPr>
        <w:t xml:space="preserve">można wziąć udział zapisując się do jednej z </w:t>
      </w:r>
      <w:r w:rsidR="00D9644F">
        <w:rPr>
          <w:rFonts w:eastAsia="Times New Roman" w:cstheme="minorHAnsi"/>
          <w:lang w:eastAsia="pl-PL"/>
        </w:rPr>
        <w:t>czterech kategorii</w:t>
      </w:r>
      <w:r w:rsidR="000F33F1">
        <w:rPr>
          <w:rFonts w:eastAsia="Times New Roman" w:cstheme="minorHAnsi"/>
          <w:lang w:eastAsia="pl-PL"/>
        </w:rPr>
        <w:t xml:space="preserve"> </w:t>
      </w:r>
      <w:r w:rsidR="00D9644F">
        <w:rPr>
          <w:rFonts w:eastAsia="Times New Roman" w:cstheme="minorHAnsi"/>
          <w:lang w:eastAsia="pl-PL"/>
        </w:rPr>
        <w:t xml:space="preserve">– „Student/Doktorant”, „Pracownik” oraz „Absolwent” jednej z czterech </w:t>
      </w:r>
      <w:proofErr w:type="spellStart"/>
      <w:r w:rsidR="00D9644F">
        <w:rPr>
          <w:rFonts w:eastAsia="Times New Roman" w:cstheme="minorHAnsi"/>
          <w:lang w:eastAsia="pl-PL"/>
        </w:rPr>
        <w:t>uczelni-jubilatów</w:t>
      </w:r>
      <w:proofErr w:type="spellEnd"/>
      <w:r w:rsidR="00795DB1">
        <w:rPr>
          <w:rFonts w:eastAsia="Times New Roman" w:cstheme="minorHAnsi"/>
          <w:lang w:eastAsia="pl-PL"/>
        </w:rPr>
        <w:t>,</w:t>
      </w:r>
      <w:r w:rsidR="00D9644F">
        <w:rPr>
          <w:rFonts w:eastAsia="Times New Roman" w:cstheme="minorHAnsi"/>
          <w:lang w:eastAsia="pl-PL"/>
        </w:rPr>
        <w:t xml:space="preserve"> </w:t>
      </w:r>
      <w:r w:rsidR="00795DB1">
        <w:rPr>
          <w:rFonts w:eastAsia="Times New Roman" w:cstheme="minorHAnsi"/>
          <w:lang w:eastAsia="pl-PL"/>
        </w:rPr>
        <w:t xml:space="preserve">a także </w:t>
      </w:r>
      <w:r w:rsidR="00D9644F">
        <w:rPr>
          <w:rFonts w:eastAsia="Times New Roman" w:cstheme="minorHAnsi"/>
          <w:lang w:eastAsia="pl-PL"/>
        </w:rPr>
        <w:t>„Przyjaciel Uniwersytetu”. Ostatni</w:t>
      </w:r>
      <w:r w:rsidR="004A0963">
        <w:rPr>
          <w:rFonts w:eastAsia="Times New Roman" w:cstheme="minorHAnsi"/>
          <w:lang w:eastAsia="pl-PL"/>
        </w:rPr>
        <w:t>a</w:t>
      </w:r>
      <w:r w:rsidR="00D9644F">
        <w:rPr>
          <w:rFonts w:eastAsia="Times New Roman" w:cstheme="minorHAnsi"/>
          <w:lang w:eastAsia="pl-PL"/>
        </w:rPr>
        <w:t xml:space="preserve"> kategoria otwarta jest dla wszystkich uczestników 12. PKO Poznań Półmaratonu.  </w:t>
      </w:r>
    </w:p>
    <w:p w:rsidR="00D9644F" w:rsidRPr="00D9644F" w:rsidRDefault="00D9644F" w:rsidP="001678EE">
      <w:pPr>
        <w:jc w:val="both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Oś czasu poznańskiego środowiska akademickiego</w:t>
      </w:r>
    </w:p>
    <w:p w:rsidR="005C1923" w:rsidRDefault="00DA346C" w:rsidP="001678EE">
      <w:pPr>
        <w:jc w:val="both"/>
        <w:rPr>
          <w:sz w:val="24"/>
          <w:szCs w:val="24"/>
        </w:rPr>
      </w:pPr>
      <w:r>
        <w:rPr>
          <w:rFonts w:eastAsia="Times New Roman" w:cstheme="minorHAnsi"/>
          <w:lang w:eastAsia="pl-PL"/>
        </w:rPr>
        <w:t xml:space="preserve">Pierwszą grupę rekonstrukcyjną – </w:t>
      </w:r>
      <w:r w:rsidR="002276C5">
        <w:rPr>
          <w:rFonts w:eastAsia="Times New Roman" w:cstheme="minorHAnsi"/>
          <w:lang w:eastAsia="pl-PL"/>
        </w:rPr>
        <w:t xml:space="preserve">powstańców wielkopolskich z armatą i samochodem pancernym – </w:t>
      </w:r>
      <w:r>
        <w:rPr>
          <w:rFonts w:eastAsia="Times New Roman" w:cstheme="minorHAnsi"/>
          <w:lang w:eastAsia="pl-PL"/>
        </w:rPr>
        <w:t xml:space="preserve"> biegacze spotkają zaraz po starcie, przy ul. Heliodora Święcickiego</w:t>
      </w:r>
      <w:r w:rsidR="002276C5">
        <w:rPr>
          <w:rFonts w:eastAsia="Times New Roman" w:cstheme="minorHAnsi"/>
          <w:lang w:eastAsia="pl-PL"/>
        </w:rPr>
        <w:t>. J</w:t>
      </w:r>
      <w:r w:rsidR="008443C6">
        <w:rPr>
          <w:rFonts w:eastAsia="Times New Roman" w:cstheme="minorHAnsi"/>
          <w:lang w:eastAsia="pl-PL"/>
        </w:rPr>
        <w:t xml:space="preserve">uż po niespełna 200 metrach </w:t>
      </w:r>
      <w:r w:rsidR="00C60405">
        <w:rPr>
          <w:rFonts w:eastAsia="Times New Roman" w:cstheme="minorHAnsi"/>
          <w:lang w:eastAsia="pl-PL"/>
        </w:rPr>
        <w:t>miną</w:t>
      </w:r>
      <w:r w:rsidR="008443C6">
        <w:rPr>
          <w:rFonts w:eastAsia="Times New Roman" w:cstheme="minorHAnsi"/>
          <w:lang w:eastAsia="pl-PL"/>
        </w:rPr>
        <w:t xml:space="preserve"> </w:t>
      </w:r>
      <w:r w:rsidR="002276C5">
        <w:rPr>
          <w:rFonts w:eastAsia="Times New Roman" w:cstheme="minorHAnsi"/>
          <w:lang w:eastAsia="pl-PL"/>
        </w:rPr>
        <w:t xml:space="preserve">kolejne stanowisko – </w:t>
      </w:r>
      <w:r w:rsidR="008443C6">
        <w:rPr>
          <w:rFonts w:eastAsia="Times New Roman" w:cstheme="minorHAnsi"/>
          <w:lang w:eastAsia="pl-PL"/>
        </w:rPr>
        <w:t xml:space="preserve">członków korporacji akademickich oraz organizacji studenckich działających w międzywojennym Poznaniu od roku 1920. </w:t>
      </w:r>
      <w:r w:rsidR="005C1923">
        <w:rPr>
          <w:rFonts w:eastAsia="Times New Roman" w:cstheme="minorHAnsi"/>
          <w:lang w:eastAsia="pl-PL"/>
        </w:rPr>
        <w:t>Zbliżając się do ronda Nowaka-Jeziorańskiego, półmaratończycy zobaczą grupę rekonstrukcyjną</w:t>
      </w:r>
      <w:r w:rsidR="00C60405">
        <w:rPr>
          <w:rFonts w:eastAsia="Times New Roman" w:cstheme="minorHAnsi"/>
          <w:lang w:eastAsia="pl-PL"/>
        </w:rPr>
        <w:t>,</w:t>
      </w:r>
      <w:r w:rsidR="005C1923">
        <w:rPr>
          <w:rFonts w:eastAsia="Times New Roman" w:cstheme="minorHAnsi"/>
          <w:lang w:eastAsia="pl-PL"/>
        </w:rPr>
        <w:t xml:space="preserve"> wcielającą się w policjantów z </w:t>
      </w:r>
      <w:r w:rsidR="00C60405">
        <w:rPr>
          <w:rFonts w:eastAsia="Times New Roman" w:cstheme="minorHAnsi"/>
          <w:lang w:eastAsia="pl-PL"/>
        </w:rPr>
        <w:t xml:space="preserve">20-lecia międzywojennego. Za </w:t>
      </w:r>
      <w:r w:rsidR="005C1923">
        <w:rPr>
          <w:rFonts w:eastAsia="Times New Roman" w:cstheme="minorHAnsi"/>
          <w:lang w:eastAsia="pl-PL"/>
        </w:rPr>
        <w:t xml:space="preserve">rondem, przy skrzyżowaniu </w:t>
      </w:r>
      <w:r>
        <w:rPr>
          <w:rFonts w:eastAsia="Times New Roman" w:cstheme="minorHAnsi"/>
          <w:lang w:eastAsia="pl-PL"/>
        </w:rPr>
        <w:t>ulicy Grunwaldzkiej z Cześnikowską</w:t>
      </w:r>
      <w:r w:rsidR="00C60405">
        <w:rPr>
          <w:rFonts w:eastAsia="Times New Roman" w:cstheme="minorHAnsi"/>
          <w:lang w:eastAsia="pl-PL"/>
        </w:rPr>
        <w:t>,</w:t>
      </w:r>
      <w:r w:rsidR="005C1923">
        <w:rPr>
          <w:rFonts w:eastAsia="Times New Roman" w:cstheme="minorHAnsi"/>
          <w:lang w:eastAsia="pl-PL"/>
        </w:rPr>
        <w:t xml:space="preserve"> czekać na nich będzie trzech studentów </w:t>
      </w:r>
      <w:r w:rsidR="005C1923" w:rsidRPr="005C1923">
        <w:rPr>
          <w:rFonts w:eastAsia="Times New Roman" w:cstheme="minorHAnsi"/>
          <w:lang w:eastAsia="pl-PL"/>
        </w:rPr>
        <w:t>Wydziału Matematyki</w:t>
      </w:r>
      <w:r w:rsidR="005C1923">
        <w:rPr>
          <w:rFonts w:eastAsia="Times New Roman" w:cstheme="minorHAnsi"/>
          <w:lang w:eastAsia="pl-PL"/>
        </w:rPr>
        <w:t xml:space="preserve">. Przypomną oni postacie </w:t>
      </w:r>
      <w:r w:rsidR="005C1923" w:rsidRPr="00A571FB">
        <w:rPr>
          <w:sz w:val="24"/>
          <w:szCs w:val="24"/>
        </w:rPr>
        <w:t xml:space="preserve">kryptologów, absolwentów Uniwersytetu Poznańskiego: </w:t>
      </w:r>
      <w:r w:rsidR="005C1923">
        <w:rPr>
          <w:sz w:val="24"/>
          <w:szCs w:val="24"/>
        </w:rPr>
        <w:t>Henryka Z</w:t>
      </w:r>
      <w:r w:rsidR="005C1923" w:rsidRPr="00A571FB">
        <w:rPr>
          <w:sz w:val="24"/>
          <w:szCs w:val="24"/>
        </w:rPr>
        <w:t xml:space="preserve">ygalskiego, </w:t>
      </w:r>
      <w:r w:rsidR="005C1923">
        <w:rPr>
          <w:sz w:val="24"/>
          <w:szCs w:val="24"/>
        </w:rPr>
        <w:t xml:space="preserve">Mariana </w:t>
      </w:r>
      <w:r w:rsidR="005C1923" w:rsidRPr="00A571FB">
        <w:rPr>
          <w:sz w:val="24"/>
          <w:szCs w:val="24"/>
        </w:rPr>
        <w:t xml:space="preserve">Rejewskiego i </w:t>
      </w:r>
      <w:r w:rsidR="005C1923">
        <w:rPr>
          <w:sz w:val="24"/>
          <w:szCs w:val="24"/>
        </w:rPr>
        <w:t xml:space="preserve">Jerzego </w:t>
      </w:r>
      <w:r w:rsidR="005C1923" w:rsidRPr="00A571FB">
        <w:rPr>
          <w:sz w:val="24"/>
          <w:szCs w:val="24"/>
        </w:rPr>
        <w:t>Różyckiego, którzy złamali kod E</w:t>
      </w:r>
      <w:r w:rsidR="005C1923">
        <w:rPr>
          <w:sz w:val="24"/>
          <w:szCs w:val="24"/>
        </w:rPr>
        <w:t>nigmy,</w:t>
      </w:r>
      <w:r w:rsidR="005C1923" w:rsidRPr="00A571FB">
        <w:rPr>
          <w:sz w:val="24"/>
          <w:szCs w:val="24"/>
        </w:rPr>
        <w:t xml:space="preserve"> niemieckiej maszyny szyfrującej</w:t>
      </w:r>
      <w:r w:rsidR="005C1923">
        <w:rPr>
          <w:sz w:val="24"/>
          <w:szCs w:val="24"/>
        </w:rPr>
        <w:t xml:space="preserve">. Ostatnia data tego okresu to rok 1937, w którym do Poznania, </w:t>
      </w:r>
      <w:r w:rsidR="005C1923" w:rsidRPr="00A571FB">
        <w:rPr>
          <w:sz w:val="24"/>
          <w:szCs w:val="24"/>
        </w:rPr>
        <w:t xml:space="preserve">z inicjatywy </w:t>
      </w:r>
      <w:r w:rsidR="005C1923">
        <w:rPr>
          <w:sz w:val="24"/>
          <w:szCs w:val="24"/>
        </w:rPr>
        <w:t>r</w:t>
      </w:r>
      <w:r w:rsidR="005C1923" w:rsidRPr="00A571FB">
        <w:rPr>
          <w:sz w:val="24"/>
          <w:szCs w:val="24"/>
        </w:rPr>
        <w:t>ektora U</w:t>
      </w:r>
      <w:r w:rsidR="005C1923">
        <w:rPr>
          <w:sz w:val="24"/>
          <w:szCs w:val="24"/>
        </w:rPr>
        <w:t xml:space="preserve">niwersytetu </w:t>
      </w:r>
      <w:r w:rsidR="005C1923" w:rsidRPr="00A571FB">
        <w:rPr>
          <w:sz w:val="24"/>
          <w:szCs w:val="24"/>
        </w:rPr>
        <w:t>P</w:t>
      </w:r>
      <w:r w:rsidR="005C1923">
        <w:rPr>
          <w:sz w:val="24"/>
          <w:szCs w:val="24"/>
        </w:rPr>
        <w:t>oznańskiego</w:t>
      </w:r>
      <w:r w:rsidR="005C1923" w:rsidRPr="00A571FB">
        <w:rPr>
          <w:sz w:val="24"/>
          <w:szCs w:val="24"/>
        </w:rPr>
        <w:t xml:space="preserve">, prof. </w:t>
      </w:r>
      <w:r w:rsidR="005C1923">
        <w:rPr>
          <w:sz w:val="24"/>
          <w:szCs w:val="24"/>
        </w:rPr>
        <w:t xml:space="preserve">Stanisława </w:t>
      </w:r>
      <w:proofErr w:type="spellStart"/>
      <w:r w:rsidR="005C1923" w:rsidRPr="00A571FB">
        <w:rPr>
          <w:sz w:val="24"/>
          <w:szCs w:val="24"/>
        </w:rPr>
        <w:t>Kasznicy</w:t>
      </w:r>
      <w:proofErr w:type="spellEnd"/>
      <w:r w:rsidR="005C1923">
        <w:rPr>
          <w:sz w:val="24"/>
          <w:szCs w:val="24"/>
        </w:rPr>
        <w:t>, zaproszone zostało Dominikańskie Duszpasterstwo Akademickie.</w:t>
      </w:r>
    </w:p>
    <w:p w:rsidR="008443C6" w:rsidRDefault="005C1923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>Czwarty kilometr trasy, między ul. Węgorka a Smoluchowskiego, wyznacza na osi czasu poznańskiego środowiska akademickiego lata okupacji</w:t>
      </w:r>
      <w:r w:rsidR="004A0963">
        <w:rPr>
          <w:sz w:val="24"/>
          <w:szCs w:val="24"/>
        </w:rPr>
        <w:t xml:space="preserve"> hitlerowskiej</w:t>
      </w:r>
      <w:r>
        <w:rPr>
          <w:sz w:val="24"/>
          <w:szCs w:val="24"/>
        </w:rPr>
        <w:t xml:space="preserve">. Obecne na nim będą grupy </w:t>
      </w:r>
      <w:r w:rsidRPr="005C1923">
        <w:rPr>
          <w:sz w:val="24"/>
          <w:szCs w:val="24"/>
        </w:rPr>
        <w:t xml:space="preserve">rekonstrukcyjne żołnierzy polskich i niemieckich </w:t>
      </w:r>
      <w:r>
        <w:rPr>
          <w:sz w:val="24"/>
          <w:szCs w:val="24"/>
        </w:rPr>
        <w:t xml:space="preserve">z tabliczką z datą września 1939 roku, a także </w:t>
      </w:r>
      <w:r w:rsidR="00C60405">
        <w:rPr>
          <w:sz w:val="24"/>
          <w:szCs w:val="24"/>
        </w:rPr>
        <w:t>g</w:t>
      </w:r>
      <w:r w:rsidR="00C60405" w:rsidRPr="00C60405">
        <w:rPr>
          <w:sz w:val="24"/>
          <w:szCs w:val="24"/>
        </w:rPr>
        <w:t>rupa niewyróżniających się wyglądem studentów z transparentem „Tajny Uniwersytet Ziem Zachodnich”</w:t>
      </w:r>
      <w:r w:rsidR="00C60405">
        <w:rPr>
          <w:sz w:val="24"/>
          <w:szCs w:val="24"/>
        </w:rPr>
        <w:t>.</w:t>
      </w:r>
      <w:r w:rsidR="00C60405" w:rsidRPr="00C60405">
        <w:rPr>
          <w:sz w:val="24"/>
          <w:szCs w:val="24"/>
        </w:rPr>
        <w:t xml:space="preserve"> </w:t>
      </w:r>
      <w:r w:rsidR="00C60405">
        <w:rPr>
          <w:sz w:val="24"/>
          <w:szCs w:val="24"/>
        </w:rPr>
        <w:t>Przypomną oni</w:t>
      </w:r>
      <w:r w:rsidR="00C60405" w:rsidRPr="00C60405">
        <w:rPr>
          <w:sz w:val="24"/>
          <w:szCs w:val="24"/>
        </w:rPr>
        <w:t>, że w tym okresie działalność Uniwersytetu Poznańskiego prowadzona była w konspiracji, z narażeniem życia nauczycieli i studentów. Spotkać też będzie mo</w:t>
      </w:r>
      <w:r w:rsidR="00C60405">
        <w:rPr>
          <w:sz w:val="24"/>
          <w:szCs w:val="24"/>
        </w:rPr>
        <w:t>żna przedwojennych policjantów.</w:t>
      </w:r>
    </w:p>
    <w:p w:rsidR="00C60405" w:rsidRDefault="00C60405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>Kolejnych pięć stanowisk, między siódmym a trzynastym kilometrem trasy, symboliczn</w:t>
      </w:r>
      <w:r w:rsidR="00DD5BF9">
        <w:rPr>
          <w:sz w:val="24"/>
          <w:szCs w:val="24"/>
        </w:rPr>
        <w:t>i</w:t>
      </w:r>
      <w:r>
        <w:rPr>
          <w:sz w:val="24"/>
          <w:szCs w:val="24"/>
        </w:rPr>
        <w:t>e</w:t>
      </w:r>
      <w:r w:rsidR="00DD5BF9">
        <w:rPr>
          <w:sz w:val="24"/>
          <w:szCs w:val="24"/>
        </w:rPr>
        <w:t xml:space="preserve"> odpowiadać będą czasom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PRLu</w:t>
      </w:r>
      <w:proofErr w:type="spellEnd"/>
      <w:r>
        <w:rPr>
          <w:sz w:val="24"/>
          <w:szCs w:val="24"/>
        </w:rPr>
        <w:t xml:space="preserve">. Grupy rekonstrukcyjne przybliżą wydarzenia związane z demonstracjami Poznańskiego Czerwca 1956 roku, demonstracje studentów z 1968 r., powstanie Solidarności oraz Niezależnego Zrzeszenia Studentów w 1980 r., a także żołnierzy </w:t>
      </w:r>
      <w:r>
        <w:rPr>
          <w:sz w:val="24"/>
          <w:szCs w:val="24"/>
        </w:rPr>
        <w:lastRenderedPageBreak/>
        <w:t>ze stanu wojennego z grudnia 1981 roku i demonstrację antykomunistyczną oraz funkcjonariuszy ZOMO.</w:t>
      </w:r>
    </w:p>
    <w:p w:rsidR="00DD5BF9" w:rsidRDefault="003A2DBB" w:rsidP="001678E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Zbliżając się do siedemnastego oraz osiemnastego kilometra trasy biegacze miną inscenizację nawiązującą do Ruchu Lednica </w:t>
      </w:r>
      <w:r w:rsidR="00DD5BF9">
        <w:rPr>
          <w:sz w:val="24"/>
          <w:szCs w:val="24"/>
        </w:rPr>
        <w:t xml:space="preserve">z datą </w:t>
      </w:r>
      <w:r>
        <w:rPr>
          <w:sz w:val="24"/>
          <w:szCs w:val="24"/>
        </w:rPr>
        <w:t>2000</w:t>
      </w:r>
      <w:r w:rsidR="00DD5BF9">
        <w:rPr>
          <w:sz w:val="24"/>
          <w:szCs w:val="24"/>
        </w:rPr>
        <w:t xml:space="preserve"> roku</w:t>
      </w:r>
      <w:r>
        <w:rPr>
          <w:sz w:val="24"/>
          <w:szCs w:val="24"/>
        </w:rPr>
        <w:t xml:space="preserve"> oraz </w:t>
      </w:r>
      <w:r w:rsidR="004A0963">
        <w:rPr>
          <w:sz w:val="24"/>
          <w:szCs w:val="24"/>
        </w:rPr>
        <w:t>do wejścia Polski do Unii Europejskiej w roku 2004.</w:t>
      </w:r>
    </w:p>
    <w:p w:rsidR="00DD5BF9" w:rsidRDefault="00DD5BF9" w:rsidP="001678E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Jak się zapisać?</w:t>
      </w:r>
    </w:p>
    <w:p w:rsidR="00DD5BF9" w:rsidRDefault="00DD5BF9" w:rsidP="00DD5BF9">
      <w:pPr>
        <w:spacing w:after="0"/>
        <w:jc w:val="both"/>
      </w:pPr>
      <w:r>
        <w:t xml:space="preserve">Żeby wziąć udział w Półmaratonie 100-lecia UP nie </w:t>
      </w:r>
      <w:r w:rsidRPr="00BC315C">
        <w:t>wystarczy jedynie</w:t>
      </w:r>
      <w:r>
        <w:t xml:space="preserve"> zapisać się na 12. PKO Poznań Półmaraton. Należy także</w:t>
      </w:r>
      <w:r w:rsidRPr="00BC315C">
        <w:t>:</w:t>
      </w:r>
    </w:p>
    <w:p w:rsidR="00DD5BF9" w:rsidRDefault="00DD5BF9" w:rsidP="00DD5BF9">
      <w:pPr>
        <w:pStyle w:val="Akapitzlist"/>
        <w:numPr>
          <w:ilvl w:val="0"/>
          <w:numId w:val="3"/>
        </w:numPr>
        <w:spacing w:after="0"/>
        <w:jc w:val="both"/>
      </w:pPr>
      <w:r>
        <w:t xml:space="preserve"> </w:t>
      </w:r>
      <w:hyperlink r:id="rId7" w:history="1">
        <w:r w:rsidRPr="00FF62CE">
          <w:rPr>
            <w:rStyle w:val="Hipercze"/>
          </w:rPr>
          <w:t>wypełnić formularz zgłoszeniowy</w:t>
        </w:r>
      </w:hyperlink>
      <w:r>
        <w:t>, zaznaczając rubrykę „D</w:t>
      </w:r>
      <w:r w:rsidRPr="00FF62CE">
        <w:t>rużyna klasyfikowana</w:t>
      </w:r>
      <w:r>
        <w:t xml:space="preserve"> – </w:t>
      </w:r>
      <w:r w:rsidRPr="00FF62CE">
        <w:t>Półmaraton 100-lecia U</w:t>
      </w:r>
      <w:r>
        <w:t xml:space="preserve">niwersytetu </w:t>
      </w:r>
      <w:r w:rsidRPr="00FF62CE">
        <w:t>P</w:t>
      </w:r>
      <w:r>
        <w:t>oznańskiego</w:t>
      </w:r>
      <w:r w:rsidRPr="00FF62CE">
        <w:t>”</w:t>
      </w:r>
      <w:r>
        <w:t xml:space="preserve">, </w:t>
      </w:r>
    </w:p>
    <w:p w:rsidR="00DD5BF9" w:rsidRDefault="00DD5BF9" w:rsidP="00DD5BF9">
      <w:pPr>
        <w:pStyle w:val="Akapitzlist"/>
        <w:numPr>
          <w:ilvl w:val="0"/>
          <w:numId w:val="3"/>
        </w:numPr>
        <w:jc w:val="both"/>
      </w:pPr>
      <w:r>
        <w:t xml:space="preserve">poinformować organizatora o chęci uczestniczenia w Półmaratonie 100-lecia UP mailowo na adres </w:t>
      </w:r>
      <w:hyperlink r:id="rId8" w:history="1">
        <w:r w:rsidRPr="00D22CE9">
          <w:rPr>
            <w:rStyle w:val="Hipercze"/>
          </w:rPr>
          <w:t>bieg100lecie@awf.poznan.pl</w:t>
        </w:r>
      </w:hyperlink>
      <w:r>
        <w:t xml:space="preserve"> – podając swoje nazwisko i</w:t>
      </w:r>
      <w:r w:rsidRPr="00FF62CE">
        <w:t xml:space="preserve"> imię, numer startowy oraz </w:t>
      </w:r>
      <w:r>
        <w:t xml:space="preserve">wybraną </w:t>
      </w:r>
      <w:r w:rsidRPr="00FF62CE">
        <w:t>kategorię</w:t>
      </w:r>
      <w:r>
        <w:t xml:space="preserve"> (Student i doktorant/Pracownik /Absolwent /Przyjaciel Uniwersytetu)</w:t>
      </w:r>
      <w:r w:rsidRPr="00FF62CE">
        <w:t>.</w:t>
      </w:r>
    </w:p>
    <w:p w:rsidR="00DD5BF9" w:rsidRDefault="00DD5BF9" w:rsidP="00DD5BF9">
      <w:pPr>
        <w:jc w:val="both"/>
      </w:pPr>
      <w:r>
        <w:t xml:space="preserve">Na najlepsze </w:t>
      </w:r>
      <w:r w:rsidRPr="00F26042">
        <w:t>biegaczki i biegaczy</w:t>
      </w:r>
      <w:r>
        <w:t xml:space="preserve"> w każdej z kategorii czekają </w:t>
      </w:r>
      <w:r w:rsidRPr="00DA5560">
        <w:t>pamiątkowe puchary</w:t>
      </w:r>
      <w:r w:rsidRPr="002F11C6">
        <w:t xml:space="preserve"> </w:t>
      </w:r>
      <w:r w:rsidRPr="00DD5BF9">
        <w:t>oraz nagrody pieniężne – 3 tys. zł za miejsce pierwsze, 2 tys. zł za miejsce drugie oraz 1 tys. zł za mi</w:t>
      </w:r>
      <w:r w:rsidRPr="002F11C6">
        <w:t>ejsce trzecie.</w:t>
      </w:r>
      <w:r>
        <w:t xml:space="preserve"> Wszyscy uczestnicy Półmaratonu 100-lecia UP otrzymają </w:t>
      </w:r>
      <w:r w:rsidRPr="00DD5BF9">
        <w:t>pamiątkowe gadżety.</w:t>
      </w:r>
      <w:r>
        <w:t xml:space="preserve"> Decyzję o starcie najlepiej podjąć jak najszybciej – </w:t>
      </w:r>
      <w:r w:rsidRPr="00DD5BF9">
        <w:t>tylko do końca marca</w:t>
      </w:r>
      <w:r>
        <w:t xml:space="preserve"> obowiązuje </w:t>
      </w:r>
      <w:r w:rsidRPr="00DD5BF9">
        <w:t>niższy próg opłat</w:t>
      </w:r>
      <w:r>
        <w:t xml:space="preserve"> – 110 zł. W kwocie tej zawiera się opłata za udział w 12. PKO Poznań Półmaratonie oraz w Półmaratonie 100-lecia UP.</w:t>
      </w:r>
    </w:p>
    <w:p w:rsidR="00DD5BF9" w:rsidRDefault="00DD5BF9" w:rsidP="00DD5BF9">
      <w:pPr>
        <w:jc w:val="both"/>
      </w:pPr>
      <w:r w:rsidRPr="009E6AEA">
        <w:t>Organizatorami Półmaratonu 100-lecia Uniwersytetu Poznańskiego są Międzyuczelniany Komitet Obchodów 100-lecia Uniwersytetu Poznańskiego oraz Fundacja na rzecz Akademii Wychowania Fizycznego im. E. Piaseckiego w Poznaniu</w:t>
      </w:r>
      <w:r>
        <w:t xml:space="preserve">. </w:t>
      </w:r>
      <w:r w:rsidRPr="009E6AEA">
        <w:t>Półmaraton 100-l</w:t>
      </w:r>
      <w:r>
        <w:t>ecia UP</w:t>
      </w:r>
      <w:r w:rsidR="000F33F1">
        <w:t xml:space="preserve"> </w:t>
      </w:r>
      <w:r>
        <w:t>finansowo wspierany jest przez Miasto Poznań.</w:t>
      </w:r>
    </w:p>
    <w:p w:rsidR="00255D07" w:rsidRDefault="00255D07" w:rsidP="00DD5BF9">
      <w:pPr>
        <w:jc w:val="both"/>
      </w:pPr>
    </w:p>
    <w:p w:rsidR="00DD5BF9" w:rsidRPr="00255D07" w:rsidRDefault="00DD5BF9" w:rsidP="00DD5BF9">
      <w:pPr>
        <w:spacing w:after="0"/>
        <w:jc w:val="both"/>
        <w:rPr>
          <w:sz w:val="20"/>
        </w:rPr>
      </w:pPr>
      <w:r w:rsidRPr="00255D07">
        <w:rPr>
          <w:sz w:val="20"/>
        </w:rPr>
        <w:t>Kontakt do organizatorów:</w:t>
      </w:r>
    </w:p>
    <w:p w:rsidR="00DD5BF9" w:rsidRPr="00255D07" w:rsidRDefault="006F296D" w:rsidP="00DD5BF9">
      <w:pPr>
        <w:jc w:val="both"/>
        <w:rPr>
          <w:sz w:val="20"/>
        </w:rPr>
      </w:pPr>
      <w:hyperlink r:id="rId9" w:history="1">
        <w:r w:rsidR="00DD5BF9" w:rsidRPr="00255D07">
          <w:rPr>
            <w:rStyle w:val="Hipercze"/>
            <w:sz w:val="20"/>
          </w:rPr>
          <w:t>bieg100lecie@awf.poznan.pl</w:t>
        </w:r>
      </w:hyperlink>
      <w:r w:rsidR="00DD5BF9" w:rsidRPr="00255D07">
        <w:rPr>
          <w:sz w:val="20"/>
        </w:rPr>
        <w:t>, tel. 606 345 215</w:t>
      </w:r>
    </w:p>
    <w:p w:rsidR="00DD5BF9" w:rsidRPr="00255D07" w:rsidRDefault="00DD5BF9" w:rsidP="00DD5BF9">
      <w:pPr>
        <w:spacing w:after="0"/>
        <w:jc w:val="both"/>
        <w:rPr>
          <w:i/>
          <w:sz w:val="20"/>
        </w:rPr>
      </w:pPr>
      <w:r w:rsidRPr="00255D07">
        <w:rPr>
          <w:sz w:val="20"/>
        </w:rPr>
        <w:t xml:space="preserve">Regulamin Półmaratonu 100-lecia Uniwersytetu Poznańskiego </w:t>
      </w:r>
      <w:r w:rsidRPr="00255D07">
        <w:rPr>
          <w:i/>
          <w:sz w:val="20"/>
        </w:rPr>
        <w:t>(</w:t>
      </w:r>
      <w:hyperlink r:id="rId10" w:history="1">
        <w:r w:rsidRPr="00255D07">
          <w:rPr>
            <w:rStyle w:val="Hipercze"/>
            <w:i/>
            <w:sz w:val="20"/>
          </w:rPr>
          <w:t>pobierz</w:t>
        </w:r>
      </w:hyperlink>
      <w:r w:rsidRPr="00255D07">
        <w:rPr>
          <w:i/>
          <w:sz w:val="20"/>
        </w:rPr>
        <w:t>)</w:t>
      </w:r>
    </w:p>
    <w:p w:rsidR="00DD5BF9" w:rsidRPr="00DD5BF9" w:rsidRDefault="00DD5BF9" w:rsidP="00DD5BF9">
      <w:pPr>
        <w:spacing w:after="0"/>
        <w:jc w:val="both"/>
      </w:pPr>
      <w:r w:rsidRPr="00255D07">
        <w:rPr>
          <w:sz w:val="20"/>
        </w:rPr>
        <w:t>Regulamin</w:t>
      </w:r>
      <w:r w:rsidRPr="00255D07">
        <w:rPr>
          <w:i/>
          <w:sz w:val="20"/>
        </w:rPr>
        <w:t xml:space="preserve"> </w:t>
      </w:r>
      <w:r w:rsidRPr="00255D07">
        <w:rPr>
          <w:sz w:val="20"/>
        </w:rPr>
        <w:t xml:space="preserve">12. PKO Poznań Półmaraton 2019 </w:t>
      </w:r>
      <w:r w:rsidRPr="00255D07">
        <w:rPr>
          <w:i/>
          <w:sz w:val="20"/>
        </w:rPr>
        <w:t>(</w:t>
      </w:r>
      <w:hyperlink r:id="rId11" w:history="1">
        <w:r w:rsidRPr="00255D07">
          <w:rPr>
            <w:rStyle w:val="Hipercze"/>
            <w:i/>
            <w:sz w:val="20"/>
          </w:rPr>
          <w:t>pobierz</w:t>
        </w:r>
      </w:hyperlink>
      <w:r w:rsidRPr="00255D07">
        <w:rPr>
          <w:i/>
          <w:sz w:val="20"/>
        </w:rPr>
        <w:t>)</w:t>
      </w:r>
    </w:p>
    <w:p w:rsidR="004A0963" w:rsidRDefault="004A0963" w:rsidP="001678EE">
      <w:pPr>
        <w:jc w:val="both"/>
        <w:rPr>
          <w:sz w:val="24"/>
          <w:szCs w:val="24"/>
        </w:rPr>
      </w:pPr>
    </w:p>
    <w:p w:rsidR="00C60405" w:rsidRPr="008443C6" w:rsidRDefault="00C60405" w:rsidP="001678EE">
      <w:pPr>
        <w:jc w:val="both"/>
        <w:rPr>
          <w:rFonts w:eastAsia="Times New Roman" w:cstheme="minorHAnsi"/>
          <w:lang w:eastAsia="pl-PL"/>
        </w:rPr>
      </w:pPr>
      <w:r>
        <w:rPr>
          <w:sz w:val="24"/>
          <w:szCs w:val="24"/>
        </w:rPr>
        <w:t xml:space="preserve"> </w:t>
      </w:r>
    </w:p>
    <w:sectPr w:rsidR="00C60405" w:rsidRPr="008443C6" w:rsidSect="004366A8">
      <w:headerReference w:type="default" r:id="rId12"/>
      <w:pgSz w:w="11906" w:h="16838"/>
      <w:pgMar w:top="16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96D" w:rsidRDefault="006F296D" w:rsidP="00730DFC">
      <w:pPr>
        <w:spacing w:after="0" w:line="240" w:lineRule="auto"/>
      </w:pPr>
      <w:r>
        <w:separator/>
      </w:r>
    </w:p>
  </w:endnote>
  <w:endnote w:type="continuationSeparator" w:id="0">
    <w:p w:rsidR="006F296D" w:rsidRDefault="006F296D" w:rsidP="0073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96D" w:rsidRDefault="006F296D" w:rsidP="00730DFC">
      <w:pPr>
        <w:spacing w:after="0" w:line="240" w:lineRule="auto"/>
      </w:pPr>
      <w:r>
        <w:separator/>
      </w:r>
    </w:p>
  </w:footnote>
  <w:footnote w:type="continuationSeparator" w:id="0">
    <w:p w:rsidR="006F296D" w:rsidRDefault="006F296D" w:rsidP="00730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FC" w:rsidRDefault="004366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5E42FA3" wp14:editId="1E0427DB">
          <wp:simplePos x="0" y="0"/>
          <wp:positionH relativeFrom="column">
            <wp:posOffset>-185420</wp:posOffset>
          </wp:positionH>
          <wp:positionV relativeFrom="paragraph">
            <wp:posOffset>-401955</wp:posOffset>
          </wp:positionV>
          <wp:extent cx="1742440" cy="1019175"/>
          <wp:effectExtent l="0" t="0" r="0" b="9525"/>
          <wp:wrapTight wrapText="bothSides">
            <wp:wrapPolygon edited="0">
              <wp:start x="0" y="0"/>
              <wp:lineTo x="0" y="21398"/>
              <wp:lineTo x="21254" y="21398"/>
              <wp:lineTo x="2125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_l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44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57AFD"/>
    <w:multiLevelType w:val="hybridMultilevel"/>
    <w:tmpl w:val="26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5D16"/>
    <w:multiLevelType w:val="hybridMultilevel"/>
    <w:tmpl w:val="D7EC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04BC5"/>
    <w:multiLevelType w:val="hybridMultilevel"/>
    <w:tmpl w:val="32404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FC"/>
    <w:rsid w:val="00000EE2"/>
    <w:rsid w:val="000130B5"/>
    <w:rsid w:val="0001603A"/>
    <w:rsid w:val="000349F7"/>
    <w:rsid w:val="000446F2"/>
    <w:rsid w:val="00063C4A"/>
    <w:rsid w:val="00066D86"/>
    <w:rsid w:val="00076C13"/>
    <w:rsid w:val="00076FA5"/>
    <w:rsid w:val="00077A42"/>
    <w:rsid w:val="00080CCF"/>
    <w:rsid w:val="00086B05"/>
    <w:rsid w:val="00096493"/>
    <w:rsid w:val="000A2F24"/>
    <w:rsid w:val="000A5C25"/>
    <w:rsid w:val="000B610D"/>
    <w:rsid w:val="000B7C14"/>
    <w:rsid w:val="000D07D6"/>
    <w:rsid w:val="000E1966"/>
    <w:rsid w:val="000E388E"/>
    <w:rsid w:val="000F33F1"/>
    <w:rsid w:val="001003C1"/>
    <w:rsid w:val="001120CB"/>
    <w:rsid w:val="00151D93"/>
    <w:rsid w:val="001678EE"/>
    <w:rsid w:val="00172D15"/>
    <w:rsid w:val="00182F73"/>
    <w:rsid w:val="0018708E"/>
    <w:rsid w:val="001A6619"/>
    <w:rsid w:val="001B64AE"/>
    <w:rsid w:val="001C5838"/>
    <w:rsid w:val="001F43A3"/>
    <w:rsid w:val="002055B5"/>
    <w:rsid w:val="0022406E"/>
    <w:rsid w:val="002276C5"/>
    <w:rsid w:val="00255D07"/>
    <w:rsid w:val="00287932"/>
    <w:rsid w:val="002B0ACD"/>
    <w:rsid w:val="002C3C6C"/>
    <w:rsid w:val="002E74B0"/>
    <w:rsid w:val="002F063D"/>
    <w:rsid w:val="00307750"/>
    <w:rsid w:val="003135E0"/>
    <w:rsid w:val="00356A2A"/>
    <w:rsid w:val="0038027A"/>
    <w:rsid w:val="00381377"/>
    <w:rsid w:val="00391BC8"/>
    <w:rsid w:val="0039568D"/>
    <w:rsid w:val="00396D01"/>
    <w:rsid w:val="003A2DBB"/>
    <w:rsid w:val="003A7DEA"/>
    <w:rsid w:val="003B2E63"/>
    <w:rsid w:val="003D7388"/>
    <w:rsid w:val="003F4D57"/>
    <w:rsid w:val="00403132"/>
    <w:rsid w:val="004033E2"/>
    <w:rsid w:val="00404A09"/>
    <w:rsid w:val="00412A1F"/>
    <w:rsid w:val="00421AD3"/>
    <w:rsid w:val="004366A8"/>
    <w:rsid w:val="00454213"/>
    <w:rsid w:val="00473E98"/>
    <w:rsid w:val="004772D2"/>
    <w:rsid w:val="004848EA"/>
    <w:rsid w:val="0049607E"/>
    <w:rsid w:val="004A0963"/>
    <w:rsid w:val="004A5454"/>
    <w:rsid w:val="004B41AC"/>
    <w:rsid w:val="004C3216"/>
    <w:rsid w:val="004E536D"/>
    <w:rsid w:val="00525749"/>
    <w:rsid w:val="005553D8"/>
    <w:rsid w:val="00566FEA"/>
    <w:rsid w:val="005A5661"/>
    <w:rsid w:val="005A589E"/>
    <w:rsid w:val="005C1923"/>
    <w:rsid w:val="005C2254"/>
    <w:rsid w:val="005C78B7"/>
    <w:rsid w:val="005D1108"/>
    <w:rsid w:val="005D3BA8"/>
    <w:rsid w:val="005F11CB"/>
    <w:rsid w:val="00613971"/>
    <w:rsid w:val="0061444A"/>
    <w:rsid w:val="00636F99"/>
    <w:rsid w:val="00640DE0"/>
    <w:rsid w:val="006427BB"/>
    <w:rsid w:val="00645543"/>
    <w:rsid w:val="00646992"/>
    <w:rsid w:val="00656C18"/>
    <w:rsid w:val="0066050C"/>
    <w:rsid w:val="00671898"/>
    <w:rsid w:val="00696943"/>
    <w:rsid w:val="006A1542"/>
    <w:rsid w:val="006C0778"/>
    <w:rsid w:val="006E6120"/>
    <w:rsid w:val="006F296D"/>
    <w:rsid w:val="00724BEE"/>
    <w:rsid w:val="00730DFC"/>
    <w:rsid w:val="00746103"/>
    <w:rsid w:val="00763DD2"/>
    <w:rsid w:val="00765EB5"/>
    <w:rsid w:val="00795DB1"/>
    <w:rsid w:val="007977E3"/>
    <w:rsid w:val="007A025C"/>
    <w:rsid w:val="007A68DF"/>
    <w:rsid w:val="007C056D"/>
    <w:rsid w:val="00813B9A"/>
    <w:rsid w:val="00824918"/>
    <w:rsid w:val="0083409D"/>
    <w:rsid w:val="00835794"/>
    <w:rsid w:val="00842995"/>
    <w:rsid w:val="008443C6"/>
    <w:rsid w:val="00846D7E"/>
    <w:rsid w:val="00856711"/>
    <w:rsid w:val="008612C2"/>
    <w:rsid w:val="008728DF"/>
    <w:rsid w:val="008766D8"/>
    <w:rsid w:val="00885F44"/>
    <w:rsid w:val="008A50DE"/>
    <w:rsid w:val="008A5F0A"/>
    <w:rsid w:val="008C586B"/>
    <w:rsid w:val="008D3236"/>
    <w:rsid w:val="00901286"/>
    <w:rsid w:val="00916299"/>
    <w:rsid w:val="0093405B"/>
    <w:rsid w:val="00954CB1"/>
    <w:rsid w:val="00985419"/>
    <w:rsid w:val="009916A2"/>
    <w:rsid w:val="009941B3"/>
    <w:rsid w:val="00997504"/>
    <w:rsid w:val="009B7A44"/>
    <w:rsid w:val="009E09EE"/>
    <w:rsid w:val="009F0E8B"/>
    <w:rsid w:val="009F654E"/>
    <w:rsid w:val="00A02754"/>
    <w:rsid w:val="00A179EA"/>
    <w:rsid w:val="00A22ABC"/>
    <w:rsid w:val="00A25A68"/>
    <w:rsid w:val="00A950A3"/>
    <w:rsid w:val="00AB308E"/>
    <w:rsid w:val="00AC76B6"/>
    <w:rsid w:val="00AC7B3B"/>
    <w:rsid w:val="00AD4F9C"/>
    <w:rsid w:val="00AE0762"/>
    <w:rsid w:val="00AF5E04"/>
    <w:rsid w:val="00B0178A"/>
    <w:rsid w:val="00B06F6A"/>
    <w:rsid w:val="00B2382E"/>
    <w:rsid w:val="00B51AE6"/>
    <w:rsid w:val="00B51EB5"/>
    <w:rsid w:val="00B670ED"/>
    <w:rsid w:val="00B803F9"/>
    <w:rsid w:val="00BB3493"/>
    <w:rsid w:val="00BD38CC"/>
    <w:rsid w:val="00BE2BF0"/>
    <w:rsid w:val="00C0439F"/>
    <w:rsid w:val="00C52081"/>
    <w:rsid w:val="00C60405"/>
    <w:rsid w:val="00C73547"/>
    <w:rsid w:val="00C84775"/>
    <w:rsid w:val="00C870E3"/>
    <w:rsid w:val="00CA72F6"/>
    <w:rsid w:val="00CB109F"/>
    <w:rsid w:val="00CB4879"/>
    <w:rsid w:val="00CD68A9"/>
    <w:rsid w:val="00CE39A2"/>
    <w:rsid w:val="00D0030A"/>
    <w:rsid w:val="00D15E8E"/>
    <w:rsid w:val="00D50335"/>
    <w:rsid w:val="00D5358F"/>
    <w:rsid w:val="00D7007A"/>
    <w:rsid w:val="00D92EB8"/>
    <w:rsid w:val="00D960EF"/>
    <w:rsid w:val="00D9644F"/>
    <w:rsid w:val="00DA346C"/>
    <w:rsid w:val="00DC3B3A"/>
    <w:rsid w:val="00DC64FC"/>
    <w:rsid w:val="00DD5BF9"/>
    <w:rsid w:val="00E11E49"/>
    <w:rsid w:val="00E15305"/>
    <w:rsid w:val="00E33054"/>
    <w:rsid w:val="00E43E28"/>
    <w:rsid w:val="00E5272E"/>
    <w:rsid w:val="00E6681E"/>
    <w:rsid w:val="00E8695C"/>
    <w:rsid w:val="00EA0952"/>
    <w:rsid w:val="00EB4AB9"/>
    <w:rsid w:val="00ED5D4B"/>
    <w:rsid w:val="00EF03A0"/>
    <w:rsid w:val="00F02A7E"/>
    <w:rsid w:val="00F0742A"/>
    <w:rsid w:val="00F12914"/>
    <w:rsid w:val="00F21FCE"/>
    <w:rsid w:val="00F25793"/>
    <w:rsid w:val="00F3724F"/>
    <w:rsid w:val="00FA447B"/>
    <w:rsid w:val="00FB426B"/>
    <w:rsid w:val="00FD3826"/>
    <w:rsid w:val="00FE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03035-CD3E-476A-BE4F-A316C7BE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15E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6C07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DFC"/>
  </w:style>
  <w:style w:type="paragraph" w:styleId="Stopka">
    <w:name w:val="footer"/>
    <w:basedOn w:val="Normalny"/>
    <w:link w:val="StopkaZnak"/>
    <w:uiPriority w:val="99"/>
    <w:unhideWhenUsed/>
    <w:rsid w:val="00730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DFC"/>
  </w:style>
  <w:style w:type="paragraph" w:styleId="Tekstdymka">
    <w:name w:val="Balloon Text"/>
    <w:basedOn w:val="Normalny"/>
    <w:link w:val="TekstdymkaZnak"/>
    <w:uiPriority w:val="99"/>
    <w:semiHidden/>
    <w:unhideWhenUsed/>
    <w:rsid w:val="007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DFC"/>
    <w:rPr>
      <w:rFonts w:ascii="Tahoma" w:hAnsi="Tahoma" w:cs="Tahoma"/>
      <w:sz w:val="16"/>
      <w:szCs w:val="16"/>
    </w:rPr>
  </w:style>
  <w:style w:type="table" w:styleId="Jasnasiatkaakcent3">
    <w:name w:val="Light Grid Accent 3"/>
    <w:basedOn w:val="Standardowy"/>
    <w:uiPriority w:val="62"/>
    <w:rsid w:val="00730DF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kapitzlist">
    <w:name w:val="List Paragraph"/>
    <w:basedOn w:val="Normalny"/>
    <w:uiPriority w:val="34"/>
    <w:qFormat/>
    <w:rsid w:val="00730D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72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179E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C07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15E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D15E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15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eg100lecie@awf.poznan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nner.halfmarathon.poznan.pl/run/join/10?rw=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i.halfmarathon.poznan.pl/upload/teams/e77622e87f281e214c8e538593a4973f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pi.halfmarathon.poznan.pl/upload/teams/1a9f891929dff9877e1d1cf3e0ca736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eg100lecie@awf.poznan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 Adamczyk</cp:lastModifiedBy>
  <cp:revision>2</cp:revision>
  <cp:lastPrinted>2019-03-25T11:46:00Z</cp:lastPrinted>
  <dcterms:created xsi:type="dcterms:W3CDTF">2019-04-11T08:52:00Z</dcterms:created>
  <dcterms:modified xsi:type="dcterms:W3CDTF">2019-04-11T08:52:00Z</dcterms:modified>
</cp:coreProperties>
</file>